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14" w:rsidRDefault="00B57614" w:rsidP="00B57614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Neslužbeni rezultati Školskog natjecanja iz kemije 2017. /2018.  dostupni su na Natjecanja -&gt; </w:t>
      </w:r>
      <w:hyperlink r:id="rId4" w:history="1">
        <w:r>
          <w:rPr>
            <w:rStyle w:val="Hiperveza"/>
            <w:rFonts w:ascii="inherit" w:hAnsi="inherit" w:cs="Arial"/>
            <w:b/>
            <w:bCs/>
            <w:sz w:val="21"/>
            <w:szCs w:val="21"/>
            <w:bdr w:val="none" w:sz="0" w:space="0" w:color="auto" w:frame="1"/>
          </w:rPr>
          <w:t>kemija – županijsko natjecanje.</w:t>
        </w:r>
      </w:hyperlink>
      <w:r>
        <w:rPr>
          <w:rStyle w:val="Naglaeno"/>
          <w:rFonts w:ascii="inherit" w:hAnsi="inherit" w:cs="Arial"/>
          <w:sz w:val="21"/>
          <w:szCs w:val="21"/>
          <w:bdr w:val="none" w:sz="0" w:space="0" w:color="auto" w:frame="1"/>
        </w:rPr>
        <w:t xml:space="preserve">  Uvid u testove biti će u ponedjeljak 19.veljače 2018. od 15:00 do 16:00 sati u prostoriji D-24 Prirodoslovne škole Vladimira Preloga</w:t>
      </w:r>
    </w:p>
    <w:p w:rsidR="00D9336E" w:rsidRDefault="00D9336E">
      <w:bookmarkStart w:id="0" w:name="_GoBack"/>
      <w:bookmarkEnd w:id="0"/>
    </w:p>
    <w:sectPr w:rsidR="00D9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4"/>
    <w:rsid w:val="003F5C29"/>
    <w:rsid w:val="00B57614"/>
    <w:rsid w:val="00D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C7E1-4B78-45E5-A5D8-1A63F3F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76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5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vprelog.hr/natjecanja/kemija-zupanijsko-natjecan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2018-02-16T10:30:00Z</dcterms:created>
  <dcterms:modified xsi:type="dcterms:W3CDTF">2018-02-16T10:33:00Z</dcterms:modified>
</cp:coreProperties>
</file>